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1F" w:rsidRPr="000F0714" w:rsidRDefault="007E111F" w:rsidP="007E111F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7E111F" w:rsidRPr="00892749" w:rsidRDefault="007E111F" w:rsidP="007E111F"/>
    <w:p w:rsidR="007E111F" w:rsidRPr="00710271" w:rsidRDefault="007E111F" w:rsidP="007E111F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892749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892749">
        <w:rPr>
          <w:rStyle w:val="a6"/>
        </w:rPr>
        <w:t>Акционерное общество "Воронежский синтетический каучук" (АО "Воронежсинтезкаучук")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7E111F" w:rsidRPr="00F06873" w:rsidRDefault="007E111F" w:rsidP="007E111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7E111F" w:rsidRPr="00F06873" w:rsidTr="002E5CAD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7E111F" w:rsidRPr="004654AF" w:rsidRDefault="007E111F" w:rsidP="002E5CA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E111F" w:rsidRPr="00F06873" w:rsidRDefault="007E111F" w:rsidP="002E5CA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E111F" w:rsidRPr="00F06873" w:rsidTr="002E5CAD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7E111F" w:rsidRPr="00F06873" w:rsidTr="002E5CAD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7E111F" w:rsidRPr="004654AF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E111F" w:rsidRPr="004654AF" w:rsidRDefault="007E111F" w:rsidP="002E5CAD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11F" w:rsidRPr="00F06873" w:rsidTr="002E5CAD">
        <w:trPr>
          <w:jc w:val="center"/>
        </w:trPr>
        <w:tc>
          <w:tcPr>
            <w:tcW w:w="35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E111F" w:rsidRPr="00F06873" w:rsidTr="002E5CAD">
        <w:trPr>
          <w:jc w:val="center"/>
        </w:trPr>
        <w:tc>
          <w:tcPr>
            <w:tcW w:w="35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111F" w:rsidRPr="00F06873" w:rsidTr="002E5CAD">
        <w:trPr>
          <w:jc w:val="center"/>
        </w:trPr>
        <w:tc>
          <w:tcPr>
            <w:tcW w:w="35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6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111F" w:rsidRPr="00F06873" w:rsidTr="002E5CAD">
        <w:trPr>
          <w:jc w:val="center"/>
        </w:trPr>
        <w:tc>
          <w:tcPr>
            <w:tcW w:w="35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111F" w:rsidRPr="00F06873" w:rsidTr="002E5CAD">
        <w:trPr>
          <w:jc w:val="center"/>
        </w:trPr>
        <w:tc>
          <w:tcPr>
            <w:tcW w:w="35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111F" w:rsidRPr="00F06873" w:rsidTr="002E5CAD">
        <w:trPr>
          <w:jc w:val="center"/>
        </w:trPr>
        <w:tc>
          <w:tcPr>
            <w:tcW w:w="35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E111F" w:rsidRPr="00F06873" w:rsidRDefault="007E111F" w:rsidP="002E5CA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07EC4" w:rsidRDefault="00C07EC4">
      <w:bookmarkStart w:id="6" w:name="_GoBack"/>
      <w:bookmarkEnd w:id="6"/>
    </w:p>
    <w:sectPr w:rsidR="00C07EC4" w:rsidSect="007E1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1F"/>
    <w:rsid w:val="007E111F"/>
    <w:rsid w:val="00C0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09B755-F4A9-4169-A5BA-4770806D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1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7E111F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7E111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7E111F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SIBUR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Елена Игоревна</dc:creator>
  <cp:keywords/>
  <dc:description/>
  <cp:lastModifiedBy>Ракова Елена Игоревна</cp:lastModifiedBy>
  <cp:revision>1</cp:revision>
  <dcterms:created xsi:type="dcterms:W3CDTF">2022-05-11T06:08:00Z</dcterms:created>
  <dcterms:modified xsi:type="dcterms:W3CDTF">2022-05-11T06:08:00Z</dcterms:modified>
</cp:coreProperties>
</file>